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27E5" w:rsidRDefault="00FA27E5">
      <w:pPr>
        <w:rPr>
          <w:rFonts w:hint="eastAsia"/>
          <w:b/>
          <w:sz w:val="36"/>
        </w:rPr>
      </w:pPr>
    </w:p>
    <w:p w:rsidR="00FA27E5" w:rsidRDefault="00FA27E5" w:rsidP="00FA27E5">
      <w:pPr>
        <w:jc w:val="center"/>
        <w:rPr>
          <w:rFonts w:hint="eastAsia"/>
          <w:b/>
          <w:sz w:val="36"/>
        </w:rPr>
      </w:pPr>
      <w:r>
        <w:rPr>
          <w:noProof/>
        </w:rPr>
        <w:drawing>
          <wp:inline distT="0" distB="0" distL="0" distR="0">
            <wp:extent cx="2105025" cy="914400"/>
            <wp:effectExtent l="0" t="0" r="9525" b="0"/>
            <wp:docPr id="6" name="圖片 6" descr="描述: 描述: C:\Users\Aaron6_L\Desktop\ASRock Rack_logo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描述: 描述: C:\Users\Aaron6_L\Desktop\ASRock Rack_logo-0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7E5" w:rsidRDefault="00FA27E5" w:rsidP="00FA27E5">
      <w:pPr>
        <w:jc w:val="center"/>
        <w:rPr>
          <w:rFonts w:hint="eastAsia"/>
          <w:b/>
          <w:sz w:val="36"/>
        </w:rPr>
      </w:pPr>
    </w:p>
    <w:p w:rsidR="00EB2341" w:rsidRDefault="00B06968">
      <w:pPr>
        <w:rPr>
          <w:rFonts w:hint="eastAsia"/>
          <w:b/>
          <w:sz w:val="36"/>
        </w:rPr>
      </w:pPr>
      <w:r w:rsidRPr="00B06968">
        <w:rPr>
          <w:rFonts w:hint="eastAsia"/>
          <w:b/>
          <w:sz w:val="36"/>
        </w:rPr>
        <w:t>PLX SOP</w:t>
      </w:r>
      <w:r w:rsidR="00EB2341">
        <w:rPr>
          <w:rFonts w:hint="eastAsia"/>
          <w:b/>
          <w:sz w:val="36"/>
        </w:rPr>
        <w:t xml:space="preserve"> </w:t>
      </w:r>
    </w:p>
    <w:p w:rsidR="00FA27E5" w:rsidRPr="00EB2341" w:rsidRDefault="00EB2341">
      <w:pPr>
        <w:rPr>
          <w:rFonts w:hint="eastAsia"/>
          <w:b/>
          <w:sz w:val="32"/>
        </w:rPr>
      </w:pPr>
      <w:r w:rsidRPr="00EB2341">
        <w:rPr>
          <w:rFonts w:hint="eastAsia"/>
          <w:b/>
          <w:sz w:val="32"/>
        </w:rPr>
        <w:t>How to check the speed of PCIE Upstream an</w:t>
      </w:r>
      <w:r>
        <w:rPr>
          <w:rFonts w:hint="eastAsia"/>
          <w:b/>
          <w:sz w:val="32"/>
        </w:rPr>
        <w:t>d</w:t>
      </w:r>
      <w:r w:rsidRPr="00EB2341">
        <w:rPr>
          <w:rFonts w:hint="eastAsia"/>
          <w:b/>
          <w:sz w:val="32"/>
        </w:rPr>
        <w:t xml:space="preserve"> Downstream</w:t>
      </w:r>
    </w:p>
    <w:p w:rsidR="00B06968" w:rsidRDefault="00B06968">
      <w:pPr>
        <w:rPr>
          <w:rFonts w:hint="eastAsia"/>
        </w:rPr>
      </w:pPr>
    </w:p>
    <w:p w:rsidR="00B06968" w:rsidRPr="00B06968" w:rsidRDefault="00B06968">
      <w:pPr>
        <w:rPr>
          <w:rFonts w:hint="eastAsia"/>
          <w:sz w:val="28"/>
        </w:rPr>
      </w:pPr>
      <w:r w:rsidRPr="00B06968">
        <w:rPr>
          <w:sz w:val="28"/>
        </w:rPr>
        <w:t>Prepare: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  <w:rPr>
          <w:rFonts w:hint="eastAsia"/>
        </w:rPr>
      </w:pPr>
      <w:r w:rsidRPr="00B06968">
        <w:t>JavaSetup8u40</w:t>
      </w:r>
      <w:r>
        <w:rPr>
          <w:rFonts w:hint="eastAsia"/>
        </w:rPr>
        <w:t>.exe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  <w:rPr>
          <w:rFonts w:hint="eastAsia"/>
        </w:rPr>
      </w:pPr>
      <w:r w:rsidRPr="00B06968">
        <w:t>PLX_SDK_v7_11_Final_2014-03-04</w:t>
      </w:r>
      <w:r>
        <w:rPr>
          <w:rFonts w:hint="eastAsia"/>
        </w:rPr>
        <w:t>.exe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  <w:rPr>
          <w:rFonts w:hint="eastAsia"/>
        </w:rPr>
      </w:pPr>
      <w:r w:rsidRPr="00B06968">
        <w:t>AsRock_8747-8748-8732.lic</w:t>
      </w:r>
    </w:p>
    <w:p w:rsidR="00B06968" w:rsidRDefault="00B06968" w:rsidP="00B06968">
      <w:pPr>
        <w:pStyle w:val="a5"/>
        <w:ind w:leftChars="0" w:left="360"/>
        <w:rPr>
          <w:rFonts w:hint="eastAsia"/>
        </w:rPr>
      </w:pPr>
    </w:p>
    <w:p w:rsidR="00FA27E5" w:rsidRDefault="00FA27E5" w:rsidP="00B06968">
      <w:pPr>
        <w:pStyle w:val="a5"/>
        <w:ind w:leftChars="0" w:left="360"/>
        <w:rPr>
          <w:rFonts w:hint="eastAsia"/>
        </w:rPr>
      </w:pPr>
    </w:p>
    <w:p w:rsidR="00B06968" w:rsidRPr="00B06968" w:rsidRDefault="00B06968" w:rsidP="00B06968">
      <w:pPr>
        <w:rPr>
          <w:rFonts w:hint="eastAsia"/>
          <w:sz w:val="28"/>
        </w:rPr>
      </w:pPr>
      <w:r w:rsidRPr="00B06968">
        <w:rPr>
          <w:sz w:val="28"/>
        </w:rPr>
        <w:t>S</w:t>
      </w:r>
      <w:r w:rsidRPr="00B06968">
        <w:rPr>
          <w:rFonts w:hint="eastAsia"/>
          <w:sz w:val="28"/>
        </w:rPr>
        <w:t xml:space="preserve">teps: 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t>I</w:t>
      </w:r>
      <w:r>
        <w:rPr>
          <w:rFonts w:hint="eastAsia"/>
        </w:rPr>
        <w:t>nstall JAVA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t>I</w:t>
      </w:r>
      <w:r>
        <w:rPr>
          <w:rFonts w:hint="eastAsia"/>
        </w:rPr>
        <w:t xml:space="preserve">nstall </w:t>
      </w:r>
      <w:r>
        <w:t>“</w:t>
      </w:r>
      <w:r w:rsidRPr="00B06968">
        <w:t>PLX_SDK_v7_11_Final_2014-03-04.exe</w:t>
      </w:r>
      <w:r>
        <w:t>”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t>E</w:t>
      </w:r>
      <w:r>
        <w:rPr>
          <w:rFonts w:hint="eastAsia"/>
        </w:rPr>
        <w:t xml:space="preserve">xecute </w:t>
      </w:r>
      <w:r>
        <w:t>“</w:t>
      </w:r>
      <w:r>
        <w:rPr>
          <w:rFonts w:hint="eastAsia"/>
        </w:rPr>
        <w:t>PLX Device Editor</w:t>
      </w:r>
      <w:r>
        <w:t>”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t>S</w:t>
      </w:r>
      <w:r>
        <w:rPr>
          <w:rFonts w:hint="eastAsia"/>
        </w:rPr>
        <w:t>elect License file and load it.</w:t>
      </w:r>
    </w:p>
    <w:p w:rsidR="00B06968" w:rsidRDefault="00B0696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F175A50" wp14:editId="6CE3D891">
            <wp:extent cx="5273749" cy="3418519"/>
            <wp:effectExtent l="0" t="0" r="317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1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968" w:rsidRDefault="00B06968">
      <w:pPr>
        <w:rPr>
          <w:rFonts w:hint="eastAsia"/>
        </w:rPr>
      </w:pPr>
    </w:p>
    <w:p w:rsidR="00FA27E5" w:rsidRDefault="00FA27E5">
      <w:pPr>
        <w:rPr>
          <w:rFonts w:hint="eastAsia"/>
        </w:rPr>
      </w:pPr>
    </w:p>
    <w:p w:rsidR="00B06968" w:rsidRDefault="00B06968">
      <w:pPr>
        <w:rPr>
          <w:rFonts w:hint="eastAsia"/>
        </w:rPr>
      </w:pPr>
      <w:r>
        <w:rPr>
          <w:noProof/>
        </w:rPr>
        <w:drawing>
          <wp:inline distT="0" distB="0" distL="0" distR="0" wp14:anchorId="0FBC91AB" wp14:editId="68602C0E">
            <wp:extent cx="5114925" cy="358140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7E5" w:rsidRDefault="00FA27E5">
      <w:pPr>
        <w:rPr>
          <w:rFonts w:hint="eastAsia"/>
        </w:rPr>
      </w:pPr>
    </w:p>
    <w:p w:rsidR="00EB2341" w:rsidRDefault="00EB2341">
      <w:pPr>
        <w:rPr>
          <w:rFonts w:hint="eastAsia"/>
        </w:rPr>
      </w:pPr>
    </w:p>
    <w:p w:rsidR="00EB2341" w:rsidRDefault="00EB2341">
      <w:pPr>
        <w:rPr>
          <w:rFonts w:hint="eastAsia"/>
        </w:rPr>
      </w:pPr>
    </w:p>
    <w:p w:rsidR="00EB2341" w:rsidRDefault="00EB2341">
      <w:pPr>
        <w:rPr>
          <w:rFonts w:hint="eastAsia"/>
        </w:rPr>
      </w:pPr>
    </w:p>
    <w:p w:rsidR="00EB2341" w:rsidRDefault="00EB2341">
      <w:pPr>
        <w:rPr>
          <w:rFonts w:hint="eastAsia"/>
        </w:rPr>
      </w:pPr>
    </w:p>
    <w:p w:rsidR="00FA27E5" w:rsidRDefault="00FA27E5" w:rsidP="00FA27E5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lastRenderedPageBreak/>
        <w:t>E</w:t>
      </w:r>
      <w:r>
        <w:rPr>
          <w:rFonts w:hint="eastAsia"/>
        </w:rPr>
        <w:t>xecute CUDA_DMA to stress PCIE card.</w:t>
      </w:r>
    </w:p>
    <w:p w:rsidR="00FA27E5" w:rsidRDefault="00FA27E5" w:rsidP="00FA27E5">
      <w:pPr>
        <w:rPr>
          <w:rFonts w:hint="eastAsia"/>
        </w:rPr>
      </w:pPr>
      <w:r>
        <w:rPr>
          <w:noProof/>
        </w:rPr>
        <w:drawing>
          <wp:inline distT="0" distB="0" distL="0" distR="0" wp14:anchorId="4599184C" wp14:editId="1FBAF064">
            <wp:extent cx="5274310" cy="2883778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3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7E5" w:rsidRDefault="00FA27E5" w:rsidP="00FA27E5">
      <w:pPr>
        <w:rPr>
          <w:rFonts w:hint="eastAsia"/>
        </w:rPr>
      </w:pPr>
    </w:p>
    <w:p w:rsidR="00FA27E5" w:rsidRDefault="00FA27E5" w:rsidP="00FA27E5">
      <w:pPr>
        <w:rPr>
          <w:rFonts w:hint="eastAsia"/>
        </w:rPr>
      </w:pPr>
    </w:p>
    <w:p w:rsidR="00EB2341" w:rsidRDefault="00EB2341" w:rsidP="00FA27E5">
      <w:pPr>
        <w:pStyle w:val="a5"/>
        <w:numPr>
          <w:ilvl w:val="0"/>
          <w:numId w:val="1"/>
        </w:numPr>
        <w:ind w:leftChars="0"/>
        <w:rPr>
          <w:rFonts w:hint="eastAsia"/>
        </w:rPr>
      </w:pPr>
      <w:r>
        <w:t>E</w:t>
      </w:r>
      <w:r>
        <w:rPr>
          <w:rFonts w:hint="eastAsia"/>
        </w:rPr>
        <w:t xml:space="preserve">xecute </w:t>
      </w:r>
      <w:r>
        <w:t>“</w:t>
      </w:r>
      <w:r>
        <w:rPr>
          <w:rFonts w:hint="eastAsia"/>
        </w:rPr>
        <w:t>PLX Device Editor</w:t>
      </w:r>
      <w:r>
        <w:t>”</w:t>
      </w:r>
      <w:r>
        <w:rPr>
          <w:rFonts w:hint="eastAsia"/>
        </w:rPr>
        <w:t>.</w:t>
      </w:r>
      <w:bookmarkStart w:id="0" w:name="_GoBack"/>
      <w:bookmarkEnd w:id="0"/>
    </w:p>
    <w:p w:rsidR="00FA27E5" w:rsidRDefault="00FA27E5" w:rsidP="00EB2341">
      <w:pPr>
        <w:rPr>
          <w:rFonts w:hint="eastAsia"/>
        </w:rPr>
      </w:pPr>
      <w:r>
        <w:t>C</w:t>
      </w:r>
      <w:r>
        <w:rPr>
          <w:rFonts w:hint="eastAsia"/>
        </w:rPr>
        <w:t>heck value of port 0(upstream) and port 16(downstream), normal link speed is GEN-3 and #Active is 16</w:t>
      </w:r>
    </w:p>
    <w:p w:rsidR="00FA27E5" w:rsidRDefault="00FA27E5" w:rsidP="00FA27E5">
      <w:r>
        <w:rPr>
          <w:noProof/>
        </w:rPr>
        <w:drawing>
          <wp:inline distT="0" distB="0" distL="0" distR="0">
            <wp:extent cx="5273675" cy="4401820"/>
            <wp:effectExtent l="0" t="0" r="3175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440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27E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3C1D60"/>
    <w:multiLevelType w:val="hybridMultilevel"/>
    <w:tmpl w:val="C20E21F0"/>
    <w:lvl w:ilvl="0" w:tplc="F280A4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660B047C"/>
    <w:multiLevelType w:val="hybridMultilevel"/>
    <w:tmpl w:val="079AF14A"/>
    <w:lvl w:ilvl="0" w:tplc="05AE32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968"/>
    <w:rsid w:val="00620CE9"/>
    <w:rsid w:val="00B06968"/>
    <w:rsid w:val="00EB2341"/>
    <w:rsid w:val="00FA2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96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B0696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B06968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96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B0696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B06968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3</Pages>
  <Words>70</Words>
  <Characters>402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Andrew Lai(賴信安_ASRockRack)</dc:creator>
  <cp:lastModifiedBy>Andrew Lai(賴信安_ASRockRack)</cp:lastModifiedBy>
  <cp:revision>3</cp:revision>
  <dcterms:created xsi:type="dcterms:W3CDTF">2016-06-02T09:53:00Z</dcterms:created>
  <dcterms:modified xsi:type="dcterms:W3CDTF">2016-06-02T13:30:00Z</dcterms:modified>
</cp:coreProperties>
</file>