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7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72"/>
          <w:shd w:fill="auto" w:val="clear"/>
        </w:rPr>
        <w:t xml:space="preserve">HDD LED Check</w:t>
      </w:r>
    </w:p>
    <w:p>
      <w:pPr>
        <w:numPr>
          <w:ilvl w:val="0"/>
          <w:numId w:val="2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40"/>
          <w:shd w:fill="auto" w:val="clear"/>
        </w:rPr>
        <w:t xml:space="preserve">確認</w:t>
      </w: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HDD Power LED</w:t>
      </w:r>
      <w:r>
        <w:rPr>
          <w:rFonts w:ascii="SimSun" w:hAnsi="SimSun" w:cs="SimSun" w:eastAsia="SimSun"/>
          <w:color w:val="auto"/>
          <w:spacing w:val="0"/>
          <w:position w:val="0"/>
          <w:sz w:val="40"/>
          <w:shd w:fill="auto" w:val="clear"/>
        </w:rPr>
        <w:t xml:space="preserve">綠燈恆亮</w:t>
      </w:r>
    </w:p>
    <w:p>
      <w:pPr>
        <w:spacing w:before="0" w:after="0" w:line="240"/>
        <w:ind w:right="0" w:left="36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object w:dxaOrig="7126" w:dyaOrig="1559">
          <v:rect xmlns:o="urn:schemas-microsoft-com:office:office" xmlns:v="urn:schemas-microsoft-com:vml" id="rectole0000000000" style="width:356.300000pt;height:77.9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numPr>
          <w:ilvl w:val="0"/>
          <w:numId w:val="4"/>
        </w:numPr>
        <w:spacing w:before="0" w:after="0" w:line="240"/>
        <w:ind w:right="0" w:left="720" w:hanging="36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40"/>
          <w:shd w:fill="auto" w:val="clear"/>
        </w:rPr>
        <w:t xml:space="preserve">執行</w:t>
      </w: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LED.BAT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object w:dxaOrig="7354" w:dyaOrig="1627">
          <v:rect xmlns:o="urn:schemas-microsoft-com:office:office" xmlns:v="urn:schemas-microsoft-com:vml" id="rectole0000000001" style="width:367.700000pt;height:81.3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0" w:after="0" w:line="240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40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40"/>
          <w:shd w:fill="auto" w:val="clear"/>
        </w:rPr>
        <w:t xml:space="preserve">確認</w:t>
      </w: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HDD LED</w:t>
      </w:r>
      <w:r>
        <w:rPr>
          <w:rFonts w:ascii="SimSun" w:hAnsi="SimSun" w:cs="SimSun" w:eastAsia="SimSun"/>
          <w:color w:val="auto"/>
          <w:spacing w:val="0"/>
          <w:position w:val="0"/>
          <w:sz w:val="40"/>
          <w:shd w:fill="auto" w:val="clear"/>
        </w:rPr>
        <w:t xml:space="preserve">會橘燈恆亮</w: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8640" w:dyaOrig="4515">
          <v:rect xmlns:o="urn:schemas-microsoft-com:office:office" xmlns:v="urn:schemas-microsoft-com:vml" id="rectole0000000002" style="width:432.000000pt;height:225.75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Dib" DrawAspect="Content" ObjectID="0000000002" ShapeID="rectole0000000002" r:id="docRId4"/>
        </w:object>
      </w: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object w:dxaOrig="7110" w:dyaOrig="1730">
          <v:rect xmlns:o="urn:schemas-microsoft-com:office:office" xmlns:v="urn:schemas-microsoft-com:vml" id="rectole0000000003" style="width:355.500000pt;height:86.50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</w:object>
      </w:r>
    </w:p>
    <w:p>
      <w:pPr>
        <w:spacing w:before="0" w:after="0" w:line="240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40"/>
          <w:shd w:fill="auto" w:val="clear"/>
        </w:rPr>
      </w:pPr>
      <w:r>
        <w:rPr>
          <w:rFonts w:ascii="SimSun" w:hAnsi="SimSun" w:cs="SimSun" w:eastAsia="SimSun"/>
          <w:color w:val="auto"/>
          <w:spacing w:val="0"/>
          <w:position w:val="0"/>
          <w:sz w:val="40"/>
          <w:shd w:fill="auto" w:val="clear"/>
        </w:rPr>
        <w:t xml:space="preserve">確認</w:t>
      </w: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HDD LED</w:t>
      </w:r>
      <w:r>
        <w:rPr>
          <w:rFonts w:ascii="SimSun" w:hAnsi="SimSun" w:cs="SimSun" w:eastAsia="SimSun"/>
          <w:color w:val="auto"/>
          <w:spacing w:val="0"/>
          <w:position w:val="0"/>
          <w:sz w:val="40"/>
          <w:shd w:fill="auto" w:val="clear"/>
        </w:rPr>
        <w:t xml:space="preserve">會藍燈恆亮</w:t>
      </w:r>
    </w:p>
    <w:p>
      <w:pPr>
        <w:spacing w:before="0" w:after="0" w:line="240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40"/>
          <w:shd w:fill="auto" w:val="clear"/>
        </w:rPr>
      </w:pPr>
      <w:r>
        <w:object w:dxaOrig="8747" w:dyaOrig="4575">
          <v:rect xmlns:o="urn:schemas-microsoft-com:office:office" xmlns:v="urn:schemas-microsoft-com:vml" id="rectole0000000004" style="width:437.350000pt;height:228.750000pt" o:preferrelative="t" o:ole="">
            <o:lock v:ext="edit"/>
            <v:imagedata xmlns:r="http://schemas.openxmlformats.org/officeDocument/2006/relationships" r:id="docRId9" o:title=""/>
          </v:rect>
          <o:OLEObject xmlns:r="http://schemas.openxmlformats.org/officeDocument/2006/relationships" xmlns:o="urn:schemas-microsoft-com:office:office" Type="Embed" ProgID="StaticDib" DrawAspect="Content" ObjectID="0000000004" ShapeID="rectole0000000004" r:id="docRId8"/>
        </w:object>
      </w:r>
      <w:r>
        <w:rPr>
          <w:rFonts w:ascii="SimSun" w:hAnsi="SimSun" w:cs="SimSun" w:eastAsia="SimSun"/>
          <w:color w:val="auto"/>
          <w:spacing w:val="0"/>
          <w:position w:val="0"/>
          <w:sz w:val="40"/>
          <w:shd w:fill="auto" w:val="clear"/>
        </w:rPr>
        <w:t xml:space="preserve">確認</w:t>
      </w: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HDD </w:t>
      </w:r>
      <w:r>
        <w:rPr>
          <w:rFonts w:ascii="SimSun" w:hAnsi="SimSun" w:cs="SimSun" w:eastAsia="SimSun"/>
          <w:color w:val="auto"/>
          <w:spacing w:val="0"/>
          <w:position w:val="0"/>
          <w:sz w:val="40"/>
          <w:shd w:fill="auto" w:val="clear"/>
        </w:rPr>
        <w:t xml:space="preserve">LED</w:t>
      </w:r>
      <w:r>
        <w:rPr>
          <w:rFonts w:ascii="SimSun" w:hAnsi="SimSun" w:cs="SimSun" w:eastAsia="SimSun"/>
          <w:color w:val="auto"/>
          <w:spacing w:val="0"/>
          <w:position w:val="0"/>
          <w:sz w:val="40"/>
          <w:shd w:fill="auto" w:val="clear"/>
        </w:rPr>
        <w:t xml:space="preserve">熄滅</w:t>
      </w:r>
    </w:p>
    <w:p>
      <w:pPr>
        <w:spacing w:before="0" w:after="0" w:line="240"/>
        <w:ind w:right="0" w:left="0" w:firstLine="0"/>
        <w:jc w:val="left"/>
        <w:rPr>
          <w:rFonts w:ascii="SimSun" w:hAnsi="SimSun" w:cs="SimSun" w:eastAsia="SimSun"/>
          <w:color w:val="auto"/>
          <w:spacing w:val="0"/>
          <w:position w:val="0"/>
          <w:sz w:val="40"/>
          <w:shd w:fill="auto" w:val="clear"/>
        </w:rPr>
      </w:pPr>
      <w:r>
        <w:object w:dxaOrig="8747" w:dyaOrig="4575">
          <v:rect xmlns:o="urn:schemas-microsoft-com:office:office" xmlns:v="urn:schemas-microsoft-com:vml" id="rectole0000000005" style="width:437.350000pt;height:228.750000pt" o:preferrelative="t" o:ole="">
            <o:lock v:ext="edit"/>
            <v:imagedata xmlns:r="http://schemas.openxmlformats.org/officeDocument/2006/relationships" r:id="docRId11" o:title=""/>
          </v:rect>
          <o:OLEObject xmlns:r="http://schemas.openxmlformats.org/officeDocument/2006/relationships" xmlns:o="urn:schemas-microsoft-com:office:office" Type="Embed" ProgID="StaticDib" DrawAspect="Content" ObjectID="0000000005" ShapeID="rectole0000000005" r:id="docRId10"/>
        </w:objec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2">
    <w:abstractNumId w:val="6"/>
  </w:num>
  <w:num w:numId="4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styles.xml" Id="docRId13" Type="http://schemas.openxmlformats.org/officeDocument/2006/relationships/styles" /><Relationship Target="media/image1.wmf" Id="docRId3" Type="http://schemas.openxmlformats.org/officeDocument/2006/relationships/image" /><Relationship Target="media/image3.wmf" Id="docRId7" Type="http://schemas.openxmlformats.org/officeDocument/2006/relationships/image" /><Relationship Target="embeddings/oleObject5.bin" Id="docRId10" Type="http://schemas.openxmlformats.org/officeDocument/2006/relationships/oleObject" /><Relationship Target="embeddings/oleObject1.bin" Id="docRId2" Type="http://schemas.openxmlformats.org/officeDocument/2006/relationships/oleObject" /><Relationship Target="embeddings/oleObject3.bin" Id="docRId6" Type="http://schemas.openxmlformats.org/officeDocument/2006/relationships/oleObject" /><Relationship Target="media/image0.wmf" Id="docRId1" Type="http://schemas.openxmlformats.org/officeDocument/2006/relationships/image" /><Relationship Target="media/image5.wmf" Id="docRId11" Type="http://schemas.openxmlformats.org/officeDocument/2006/relationships/image" /><Relationship Target="media/image2.wmf" Id="docRId5" Type="http://schemas.openxmlformats.org/officeDocument/2006/relationships/image" /><Relationship Target="media/image4.wmf" Id="docRId9" Type="http://schemas.openxmlformats.org/officeDocument/2006/relationships/image" /><Relationship Target="embeddings/oleObject0.bin" Id="docRId0" Type="http://schemas.openxmlformats.org/officeDocument/2006/relationships/oleObject" /><Relationship Target="numbering.xml" Id="docRId12" Type="http://schemas.openxmlformats.org/officeDocument/2006/relationships/numbering" /><Relationship Target="embeddings/oleObject2.bin" Id="docRId4" Type="http://schemas.openxmlformats.org/officeDocument/2006/relationships/oleObject" /><Relationship Target="embeddings/oleObject4.bin" Id="docRId8" Type="http://schemas.openxmlformats.org/officeDocument/2006/relationships/oleObject" /></Relationships>
</file>